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24" w:rsidRDefault="00655F24" w:rsidP="00897B69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4"/>
          <w:szCs w:val="24"/>
          <w:lang w:eastAsia="bg-BG"/>
        </w:rPr>
      </w:pPr>
    </w:p>
    <w:p w:rsidR="00D8004D" w:rsidRDefault="00690E13" w:rsidP="00D8004D">
      <w:pPr>
        <w:jc w:val="center"/>
        <w:rPr>
          <w:rFonts w:eastAsia="Times New Roman"/>
          <w:sz w:val="24"/>
          <w:szCs w:val="24"/>
          <w:lang w:val="en-GB" w:eastAsia="fr-FR"/>
        </w:rPr>
      </w:pPr>
      <w:r>
        <w:rPr>
          <w:rFonts w:eastAsia="Times New Roman"/>
          <w:noProof/>
          <w:sz w:val="24"/>
          <w:szCs w:val="24"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4" o:spid="_x0000_i1025" type="#_x0000_t75" style="width:70.5pt;height:51pt;visibility:visible">
            <v:imagedata r:id="rId7" o:title=""/>
          </v:shape>
        </w:pict>
      </w:r>
      <w:r w:rsidR="00D8004D">
        <w:rPr>
          <w:rFonts w:eastAsia="Times New Roman"/>
          <w:noProof/>
          <w:sz w:val="24"/>
          <w:szCs w:val="24"/>
          <w:lang w:val="en-GB" w:eastAsia="fr-FR"/>
        </w:rPr>
        <w:t xml:space="preserve">             </w:t>
      </w:r>
      <w:r>
        <w:rPr>
          <w:rFonts w:eastAsia="Times New Roman"/>
          <w:noProof/>
          <w:sz w:val="24"/>
          <w:szCs w:val="24"/>
          <w:lang w:eastAsia="bg-BG"/>
        </w:rPr>
        <w:pict>
          <v:shape id="Картина 3" o:spid="_x0000_i1026" type="#_x0000_t75" alt="лого–мзх" style="width:75.75pt;height:42.75pt;visibility:visible">
            <v:imagedata r:id="rId8" o:title="лого–мзх"/>
          </v:shape>
        </w:pict>
      </w:r>
      <w:r w:rsidR="00D8004D">
        <w:rPr>
          <w:rFonts w:eastAsia="Times New Roman"/>
          <w:i/>
          <w:noProof/>
          <w:sz w:val="24"/>
          <w:szCs w:val="24"/>
          <w:lang w:val="en-GB" w:eastAsia="fr-FR"/>
        </w:rPr>
        <w:t xml:space="preserve">              </w:t>
      </w:r>
      <w:r w:rsidR="00F91690">
        <w:rPr>
          <w:rFonts w:eastAsia="Times New Roman"/>
          <w:i/>
          <w:noProof/>
          <w:sz w:val="24"/>
          <w:szCs w:val="24"/>
          <w:lang w:eastAsia="bg-BG"/>
        </w:rPr>
        <w:pict>
          <v:shape id="Картина 2" o:spid="_x0000_i1027" type="#_x0000_t75" style="width:60pt;height:50.25pt;visibility:visible">
            <v:imagedata r:id="rId9" o:title=""/>
          </v:shape>
        </w:pict>
      </w:r>
      <w:r w:rsidR="00D8004D">
        <w:rPr>
          <w:rFonts w:eastAsia="Times New Roman"/>
          <w:i/>
          <w:noProof/>
          <w:sz w:val="24"/>
          <w:szCs w:val="24"/>
          <w:lang w:val="en-GB" w:eastAsia="fr-FR"/>
        </w:rPr>
        <w:t xml:space="preserve">              </w:t>
      </w:r>
      <w:r w:rsidR="00F91690">
        <w:rPr>
          <w:rFonts w:eastAsia="Times New Roman"/>
          <w:i/>
          <w:noProof/>
          <w:sz w:val="24"/>
          <w:szCs w:val="24"/>
          <w:lang w:eastAsia="bg-BG"/>
        </w:rPr>
        <w:pict>
          <v:shape id="Картина 1" o:spid="_x0000_i1028" type="#_x0000_t75" alt="logo PRSR2014-2020" style="width:125.25pt;height:53.25pt;visibility:visible">
            <v:imagedata r:id="rId10" o:title="logo PRSR2014-2020"/>
          </v:shape>
        </w:pict>
      </w:r>
    </w:p>
    <w:p w:rsidR="00D8004D" w:rsidRPr="00ED60D8" w:rsidRDefault="00D8004D" w:rsidP="00D8004D">
      <w:pPr>
        <w:pStyle w:val="a8"/>
        <w:jc w:val="center"/>
        <w:rPr>
          <w:rFonts w:ascii="Times New Roman" w:hAnsi="Times New Roman" w:cs="Times New Roman"/>
          <w:lang w:val="ru-RU"/>
        </w:rPr>
      </w:pPr>
      <w:r w:rsidRPr="00ED60D8">
        <w:rPr>
          <w:rFonts w:ascii="Times New Roman" w:hAnsi="Times New Roman" w:cs="Times New Roman"/>
          <w:lang w:val="ru-RU"/>
        </w:rPr>
        <w:t>Европейски земеделски фонд за развитие на селските райони – Европа инвестира в селските райони</w:t>
      </w:r>
    </w:p>
    <w:p w:rsidR="00D8004D" w:rsidRPr="00ED60D8" w:rsidRDefault="00D8004D" w:rsidP="00D8004D">
      <w:pPr>
        <w:pStyle w:val="a8"/>
        <w:jc w:val="center"/>
        <w:rPr>
          <w:rFonts w:ascii="Times New Roman" w:hAnsi="Times New Roman" w:cs="Times New Roman"/>
          <w:lang w:val="ru-RU"/>
        </w:rPr>
      </w:pPr>
      <w:r w:rsidRPr="00ED60D8">
        <w:rPr>
          <w:rFonts w:ascii="Times New Roman" w:hAnsi="Times New Roman" w:cs="Times New Roman"/>
          <w:lang w:val="ru-RU"/>
        </w:rPr>
        <w:t>ПРОГРАМА ЗА РАЗВИТИЕ НА СЕЛСКИТЕ РАЙОНИ   2014 – 2020 г.</w:t>
      </w:r>
    </w:p>
    <w:p w:rsidR="00655F24" w:rsidRDefault="00655F24" w:rsidP="00897B69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4"/>
          <w:szCs w:val="24"/>
          <w:lang w:eastAsia="bg-BG"/>
        </w:rPr>
      </w:pPr>
    </w:p>
    <w:p w:rsidR="00655F24" w:rsidRDefault="00655F24" w:rsidP="00897B69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4"/>
          <w:szCs w:val="24"/>
          <w:lang w:eastAsia="bg-BG"/>
        </w:rPr>
      </w:pPr>
    </w:p>
    <w:p w:rsidR="00655F24" w:rsidRDefault="00655F24" w:rsidP="00897B69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4"/>
          <w:szCs w:val="24"/>
          <w:lang w:eastAsia="bg-BG"/>
        </w:rPr>
      </w:pPr>
    </w:p>
    <w:p w:rsidR="00451758" w:rsidRPr="00953D26" w:rsidRDefault="00451758" w:rsidP="00897B69">
      <w:pPr>
        <w:spacing w:after="0" w:line="240" w:lineRule="auto"/>
        <w:jc w:val="right"/>
        <w:outlineLvl w:val="0"/>
        <w:rPr>
          <w:rFonts w:ascii="Times New Roman" w:hAnsi="Times New Roman" w:cs="Times New Roman"/>
          <w:bCs/>
          <w:i/>
          <w:sz w:val="24"/>
          <w:szCs w:val="24"/>
          <w:lang w:val="ru-RU" w:eastAsia="bg-BG"/>
        </w:rPr>
      </w:pPr>
      <w:r w:rsidRPr="00953D2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Приложение </w:t>
      </w:r>
      <w:r w:rsidR="00953D26" w:rsidRPr="00953D2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 xml:space="preserve">№ </w:t>
      </w:r>
      <w:r w:rsidRPr="00953D26">
        <w:rPr>
          <w:rFonts w:ascii="Times New Roman" w:hAnsi="Times New Roman" w:cs="Times New Roman"/>
          <w:bCs/>
          <w:i/>
          <w:sz w:val="24"/>
          <w:szCs w:val="24"/>
          <w:lang w:eastAsia="bg-BG"/>
        </w:rPr>
        <w:t>2</w:t>
      </w:r>
    </w:p>
    <w:p w:rsidR="00451758" w:rsidRPr="00D9213D" w:rsidRDefault="00451758" w:rsidP="00D800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tbl>
      <w:tblPr>
        <w:tblW w:w="1008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10080"/>
      </w:tblGrid>
      <w:tr w:rsidR="00953D26" w:rsidRPr="00953D26" w:rsidTr="00D8004D"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953D26" w:rsidRPr="00953D26" w:rsidRDefault="00953D26" w:rsidP="00953D26">
            <w:pPr>
              <w:widowControl w:val="0"/>
              <w:autoSpaceDE w:val="0"/>
              <w:autoSpaceDN w:val="0"/>
              <w:adjustRightInd w:val="0"/>
              <w:spacing w:before="113" w:after="57" w:line="288" w:lineRule="atLeast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</w:p>
          <w:p w:rsidR="00953D26" w:rsidRPr="00953D26" w:rsidRDefault="00953D26" w:rsidP="00953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3D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Документи за авансово плащанe:</w:t>
            </w:r>
          </w:p>
          <w:p w:rsidR="00953D26" w:rsidRPr="00953D26" w:rsidRDefault="00953D26" w:rsidP="00953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53D26" w:rsidRPr="00953D26" w:rsidRDefault="00953D26" w:rsidP="00953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53D26" w:rsidRPr="00953D26" w:rsidRDefault="00953D26" w:rsidP="00D800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D26">
              <w:rPr>
                <w:rFonts w:ascii="Times New Roman" w:eastAsia="Times New Roman" w:hAnsi="Times New Roman" w:cs="Times New Roman"/>
                <w:sz w:val="24"/>
                <w:szCs w:val="24"/>
              </w:rPr>
              <w:t>1. Искане за авансово плащане (по образец);</w:t>
            </w:r>
          </w:p>
          <w:p w:rsidR="00953D26" w:rsidRPr="00953D26" w:rsidRDefault="00953D26" w:rsidP="00D800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D26">
              <w:rPr>
                <w:rFonts w:ascii="Times New Roman" w:eastAsia="Times New Roman" w:hAnsi="Times New Roman" w:cs="Times New Roman"/>
                <w:sz w:val="24"/>
                <w:szCs w:val="24"/>
              </w:rPr>
              <w:t>2. Нотариално заверено изрично пълномощно,в случай че документите не се подават лично от  бенефициента;</w:t>
            </w:r>
          </w:p>
          <w:p w:rsidR="00953D26" w:rsidRPr="00953D26" w:rsidRDefault="00953D26" w:rsidP="00D800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D26">
              <w:rPr>
                <w:rFonts w:ascii="Times New Roman" w:eastAsia="Times New Roman" w:hAnsi="Times New Roman" w:cs="Times New Roman"/>
                <w:sz w:val="24"/>
                <w:szCs w:val="24"/>
              </w:rPr>
              <w:t>3. Банкова гаранция (по образец ).</w:t>
            </w:r>
          </w:p>
          <w:p w:rsidR="00953D26" w:rsidRPr="00953D26" w:rsidRDefault="00953D26" w:rsidP="00D8004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3D26">
              <w:rPr>
                <w:rFonts w:ascii="Times New Roman" w:eastAsia="Times New Roman" w:hAnsi="Times New Roman" w:cs="Times New Roman"/>
                <w:sz w:val="24"/>
                <w:szCs w:val="24"/>
              </w:rPr>
              <w:t>4.Други документи по искане на ДФЗ-РА, посочени  в искането за авансово плащане, включително формуляра за мониторинг.</w:t>
            </w:r>
          </w:p>
          <w:p w:rsidR="00953D26" w:rsidRPr="00953D26" w:rsidRDefault="00953D26" w:rsidP="00953D26">
            <w:pPr>
              <w:widowControl w:val="0"/>
              <w:autoSpaceDE w:val="0"/>
              <w:autoSpaceDN w:val="0"/>
              <w:adjustRightInd w:val="0"/>
              <w:spacing w:before="113" w:after="57" w:line="288" w:lineRule="atLeast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</w:p>
          <w:p w:rsidR="00953D26" w:rsidRDefault="00953D26" w:rsidP="00953D2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53D26">
              <w:rPr>
                <w:rFonts w:eastAsia="Times New Roman"/>
                <w:b/>
                <w:bCs/>
                <w:sz w:val="20"/>
                <w:szCs w:val="20"/>
                <w:highlight w:val="white"/>
                <w:shd w:val="clear" w:color="auto" w:fill="FEFEFE"/>
                <w:lang w:eastAsia="bg-BG"/>
              </w:rPr>
              <w:t> </w:t>
            </w:r>
            <w:r w:rsidRPr="00953D26">
              <w:rPr>
                <w:rFonts w:eastAsia="Times New Roman"/>
                <w:sz w:val="20"/>
                <w:szCs w:val="20"/>
                <w:highlight w:val="white"/>
                <w:shd w:val="clear" w:color="auto" w:fill="FEFEFE"/>
                <w:lang w:eastAsia="bg-BG"/>
              </w:rPr>
              <w:t> </w:t>
            </w:r>
            <w:r w:rsidRPr="00953D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Важно!!!</w:t>
            </w:r>
            <w:r w:rsidRPr="00953D26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 </w:t>
            </w:r>
            <w:r w:rsidRPr="00953D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 xml:space="preserve">Образеца на банковата гаранция и запис на заповед  са публикувани  на интернет страницата на ДФЗ – </w:t>
            </w:r>
            <w:hyperlink r:id="rId11" w:tgtFrame="_blank" w:history="1">
              <w:r w:rsidRPr="00953D26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FF"/>
                  <w:sz w:val="24"/>
                  <w:szCs w:val="24"/>
                  <w:u w:val="single"/>
                  <w:lang w:eastAsia="bg-BG"/>
                </w:rPr>
                <w:t>http://www.dfz.bg</w:t>
              </w:r>
            </w:hyperlink>
            <w:r w:rsidRPr="00953D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  <w:t>, ПРСР2014-2020 , Мерки за подпомагане – Авансови  плащания.</w:t>
            </w:r>
          </w:p>
          <w:p w:rsidR="00D8004D" w:rsidRDefault="00D8004D" w:rsidP="00953D2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  <w:p w:rsidR="00D8004D" w:rsidRPr="00953D26" w:rsidRDefault="00D8004D" w:rsidP="00953D26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953D26" w:rsidRPr="00953D26" w:rsidRDefault="00953D26" w:rsidP="00953D26">
            <w:pPr>
              <w:widowControl w:val="0"/>
              <w:autoSpaceDE w:val="0"/>
              <w:autoSpaceDN w:val="0"/>
              <w:adjustRightInd w:val="0"/>
              <w:spacing w:before="113" w:after="57" w:line="288" w:lineRule="atLeast"/>
              <w:rPr>
                <w:rFonts w:ascii="Arial" w:eastAsia="Times New Roman" w:hAnsi="Arial" w:cs="Arial"/>
                <w:sz w:val="20"/>
                <w:szCs w:val="20"/>
                <w:highlight w:val="white"/>
                <w:shd w:val="clear" w:color="auto" w:fill="FEFEFE"/>
                <w:lang w:eastAsia="bg-BG"/>
              </w:rPr>
            </w:pPr>
          </w:p>
        </w:tc>
      </w:tr>
    </w:tbl>
    <w:p w:rsidR="00D8004D" w:rsidRPr="00940C7C" w:rsidRDefault="00F91690" w:rsidP="00D8004D">
      <w:pPr>
        <w:tabs>
          <w:tab w:val="center" w:pos="4536"/>
        </w:tabs>
        <w:jc w:val="center"/>
        <w:rPr>
          <w:sz w:val="16"/>
          <w:szCs w:val="16"/>
          <w:lang w:val="en-US"/>
        </w:rPr>
      </w:pPr>
      <w:bookmarkStart w:id="0" w:name="_GoBack"/>
      <w:r>
        <w:rPr>
          <w:noProof/>
          <w:sz w:val="16"/>
          <w:szCs w:val="16"/>
          <w:lang w:eastAsia="bg-BG"/>
        </w:rPr>
        <w:pict>
          <v:shape id="Picture 7" o:spid="_x0000_i1029" type="#_x0000_t75" alt="Banite" style="width:28.5pt;height:36pt;visibility:visible">
            <v:imagedata r:id="rId12" o:title="Banite"/>
          </v:shape>
        </w:pict>
      </w:r>
      <w:r w:rsidR="00D8004D" w:rsidRPr="00940C7C">
        <w:rPr>
          <w:sz w:val="16"/>
          <w:szCs w:val="16"/>
        </w:rPr>
        <w:t xml:space="preserve">              </w:t>
      </w:r>
      <w:r>
        <w:rPr>
          <w:noProof/>
          <w:sz w:val="16"/>
          <w:szCs w:val="16"/>
          <w:lang w:eastAsia="bg-BG"/>
        </w:rPr>
        <w:pict>
          <v:shape id="Picture 6" o:spid="_x0000_i1030" type="#_x0000_t75" alt="Luky_sign (1)" style="width:25.5pt;height:36pt;visibility:visible">
            <v:imagedata r:id="rId13" o:title="Luky_sign (1)"/>
          </v:shape>
        </w:pict>
      </w:r>
      <w:r w:rsidR="00D8004D" w:rsidRPr="00940C7C">
        <w:rPr>
          <w:sz w:val="16"/>
          <w:szCs w:val="16"/>
        </w:rPr>
        <w:t xml:space="preserve">             </w:t>
      </w:r>
      <w:r>
        <w:rPr>
          <w:noProof/>
          <w:sz w:val="16"/>
          <w:szCs w:val="16"/>
          <w:lang w:eastAsia="bg-BG"/>
        </w:rPr>
        <w:pict>
          <v:shape id="Picture 5" o:spid="_x0000_i1031" type="#_x0000_t75" alt="chepelare" style="width:30.75pt;height:40.5pt;visibility:visible">
            <v:imagedata r:id="rId14" o:title="chepelare"/>
          </v:shape>
        </w:pict>
      </w:r>
    </w:p>
    <w:p w:rsidR="00D8004D" w:rsidRPr="00107F5B" w:rsidRDefault="00D8004D" w:rsidP="00D8004D">
      <w:pPr>
        <w:pStyle w:val="a8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07F5B">
        <w:rPr>
          <w:rFonts w:ascii="Times New Roman" w:eastAsia="Calibri" w:hAnsi="Times New Roman" w:cs="Times New Roman"/>
          <w:sz w:val="20"/>
          <w:szCs w:val="20"/>
        </w:rPr>
        <w:t>Сдружение Местна Инициативна Група „Преспа” - общини Баните, Лъки и Чепеларе</w:t>
      </w:r>
    </w:p>
    <w:p w:rsidR="00D8004D" w:rsidRPr="00107F5B" w:rsidRDefault="00D8004D" w:rsidP="00D8004D">
      <w:pPr>
        <w:pStyle w:val="a8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107F5B">
        <w:rPr>
          <w:rFonts w:ascii="Times New Roman" w:eastAsia="Calibri" w:hAnsi="Times New Roman" w:cs="Times New Roman"/>
          <w:sz w:val="20"/>
          <w:szCs w:val="20"/>
        </w:rPr>
        <w:t xml:space="preserve">адрес: гр. Чепеларе 4850; </w:t>
      </w:r>
      <w:r w:rsidRPr="00107F5B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ул. ”Йордан Данчев” № 1; </w:t>
      </w:r>
      <w:r w:rsidRPr="00107F5B">
        <w:rPr>
          <w:rFonts w:ascii="Times New Roman" w:eastAsia="Calibri" w:hAnsi="Times New Roman" w:cs="Times New Roman"/>
          <w:sz w:val="20"/>
          <w:szCs w:val="20"/>
          <w:lang w:val="en-US"/>
        </w:rPr>
        <w:t>e</w:t>
      </w:r>
      <w:r w:rsidRPr="00107F5B">
        <w:rPr>
          <w:rFonts w:ascii="Times New Roman" w:eastAsia="Calibri" w:hAnsi="Times New Roman" w:cs="Times New Roman"/>
          <w:sz w:val="20"/>
          <w:szCs w:val="20"/>
          <w:lang w:val="ru-RU"/>
        </w:rPr>
        <w:t>-</w:t>
      </w:r>
      <w:r w:rsidRPr="00107F5B">
        <w:rPr>
          <w:rFonts w:ascii="Times New Roman" w:eastAsia="Calibri" w:hAnsi="Times New Roman" w:cs="Times New Roman"/>
          <w:sz w:val="20"/>
          <w:szCs w:val="20"/>
          <w:lang w:val="en-US"/>
        </w:rPr>
        <w:t>mail</w:t>
      </w:r>
      <w:r w:rsidRPr="00107F5B">
        <w:rPr>
          <w:rFonts w:ascii="Times New Roman" w:eastAsia="Calibri" w:hAnsi="Times New Roman" w:cs="Times New Roman"/>
          <w:sz w:val="20"/>
          <w:szCs w:val="20"/>
          <w:lang w:val="ru-RU"/>
        </w:rPr>
        <w:t xml:space="preserve">: </w:t>
      </w:r>
      <w:hyperlink r:id="rId15" w:history="1">
        <w:r w:rsidRPr="00107F5B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migprespa</w:t>
        </w:r>
        <w:r w:rsidRPr="00107F5B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ru-RU"/>
          </w:rPr>
          <w:t>@</w:t>
        </w:r>
        <w:r w:rsidRPr="00107F5B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gmail</w:t>
        </w:r>
        <w:r w:rsidRPr="00107F5B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ru-RU"/>
          </w:rPr>
          <w:t>.</w:t>
        </w:r>
        <w:r w:rsidRPr="00107F5B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lang w:val="en-US"/>
          </w:rPr>
          <w:t>com</w:t>
        </w:r>
      </w:hyperlink>
    </w:p>
    <w:p w:rsidR="00451758" w:rsidRDefault="00D8004D" w:rsidP="00D8004D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107F5B">
        <w:rPr>
          <w:rFonts w:ascii="Times New Roman" w:hAnsi="Times New Roman" w:cs="Times New Roman"/>
          <w:sz w:val="20"/>
          <w:szCs w:val="20"/>
        </w:rPr>
        <w:t>телефон за контакти: 08</w:t>
      </w:r>
      <w:r w:rsidRPr="00107F5B">
        <w:rPr>
          <w:rFonts w:ascii="Times New Roman" w:hAnsi="Times New Roman" w:cs="Times New Roman"/>
          <w:sz w:val="20"/>
          <w:szCs w:val="20"/>
          <w:lang w:val="en-US"/>
        </w:rPr>
        <w:t>76/79</w:t>
      </w:r>
      <w:r w:rsidRPr="00107F5B">
        <w:rPr>
          <w:rFonts w:ascii="Times New Roman" w:hAnsi="Times New Roman" w:cs="Times New Roman"/>
          <w:sz w:val="20"/>
          <w:szCs w:val="20"/>
        </w:rPr>
        <w:t xml:space="preserve"> </w:t>
      </w:r>
      <w:r w:rsidRPr="00107F5B">
        <w:rPr>
          <w:rFonts w:ascii="Times New Roman" w:hAnsi="Times New Roman" w:cs="Times New Roman"/>
          <w:sz w:val="20"/>
          <w:szCs w:val="20"/>
          <w:lang w:val="en-US"/>
        </w:rPr>
        <w:t>78</w:t>
      </w:r>
      <w:r w:rsidRPr="00107F5B">
        <w:rPr>
          <w:rFonts w:ascii="Times New Roman" w:hAnsi="Times New Roman" w:cs="Times New Roman"/>
          <w:sz w:val="20"/>
          <w:szCs w:val="20"/>
        </w:rPr>
        <w:t xml:space="preserve"> </w:t>
      </w:r>
      <w:r w:rsidRPr="00107F5B">
        <w:rPr>
          <w:rFonts w:ascii="Times New Roman" w:hAnsi="Times New Roman" w:cs="Times New Roman"/>
          <w:sz w:val="20"/>
          <w:szCs w:val="20"/>
          <w:lang w:val="en-US"/>
        </w:rPr>
        <w:t>08</w:t>
      </w:r>
      <w:bookmarkEnd w:id="0"/>
    </w:p>
    <w:sectPr w:rsidR="00451758" w:rsidSect="00690E13">
      <w:pgSz w:w="11906" w:h="16838"/>
      <w:pgMar w:top="851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690" w:rsidRDefault="00F91690" w:rsidP="00897B69">
      <w:pPr>
        <w:spacing w:after="0" w:line="240" w:lineRule="auto"/>
      </w:pPr>
      <w:r>
        <w:separator/>
      </w:r>
    </w:p>
  </w:endnote>
  <w:endnote w:type="continuationSeparator" w:id="0">
    <w:p w:rsidR="00F91690" w:rsidRDefault="00F91690" w:rsidP="00897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690" w:rsidRDefault="00F91690" w:rsidP="00897B69">
      <w:pPr>
        <w:spacing w:after="0" w:line="240" w:lineRule="auto"/>
      </w:pPr>
      <w:r>
        <w:separator/>
      </w:r>
    </w:p>
  </w:footnote>
  <w:footnote w:type="continuationSeparator" w:id="0">
    <w:p w:rsidR="00F91690" w:rsidRDefault="00F91690" w:rsidP="00897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D9F"/>
    <w:rsid w:val="00215D35"/>
    <w:rsid w:val="002F4D9F"/>
    <w:rsid w:val="00310129"/>
    <w:rsid w:val="00335345"/>
    <w:rsid w:val="003605EE"/>
    <w:rsid w:val="00451758"/>
    <w:rsid w:val="005909BA"/>
    <w:rsid w:val="005B72B7"/>
    <w:rsid w:val="005E1DD2"/>
    <w:rsid w:val="00655F24"/>
    <w:rsid w:val="00690E13"/>
    <w:rsid w:val="0070228E"/>
    <w:rsid w:val="00897B69"/>
    <w:rsid w:val="00953D26"/>
    <w:rsid w:val="00B82B8B"/>
    <w:rsid w:val="00BB1462"/>
    <w:rsid w:val="00BF1D3E"/>
    <w:rsid w:val="00C72F59"/>
    <w:rsid w:val="00D8004D"/>
    <w:rsid w:val="00D9213D"/>
    <w:rsid w:val="00DA6501"/>
    <w:rsid w:val="00EB1D00"/>
    <w:rsid w:val="00F91690"/>
    <w:rsid w:val="00FE5C17"/>
    <w:rsid w:val="00FF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4AED58-21BA-43C6-BC08-76962A31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D3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link w:val="a4"/>
    <w:uiPriority w:val="99"/>
    <w:semiHidden/>
    <w:locked/>
    <w:rsid w:val="00897B69"/>
    <w:rPr>
      <w:rFonts w:ascii="Times New Roman" w:hAnsi="Times New Roman" w:cs="Times New Roman"/>
      <w:sz w:val="24"/>
      <w:szCs w:val="24"/>
    </w:rPr>
  </w:style>
  <w:style w:type="paragraph" w:customStyle="1" w:styleId="NormalWebChar1">
    <w:name w:val="Normal (Web) Char1"/>
    <w:basedOn w:val="a"/>
    <w:next w:val="a4"/>
    <w:uiPriority w:val="99"/>
    <w:semiHidden/>
    <w:rsid w:val="00897B69"/>
    <w:rPr>
      <w:rFonts w:cs="Times New Roman"/>
      <w:sz w:val="24"/>
      <w:szCs w:val="24"/>
    </w:rPr>
  </w:style>
  <w:style w:type="character" w:styleId="a5">
    <w:name w:val="footnote reference"/>
    <w:uiPriority w:val="99"/>
    <w:semiHidden/>
    <w:rsid w:val="00897B69"/>
    <w:rPr>
      <w:vertAlign w:val="superscript"/>
    </w:rPr>
  </w:style>
  <w:style w:type="paragraph" w:styleId="a4">
    <w:name w:val="Normal (Web)"/>
    <w:basedOn w:val="a"/>
    <w:link w:val="a3"/>
    <w:uiPriority w:val="99"/>
    <w:semiHidden/>
    <w:rsid w:val="00897B69"/>
    <w:rPr>
      <w:rFonts w:cs="Times New Roman"/>
      <w:sz w:val="24"/>
      <w:szCs w:val="24"/>
      <w:lang w:eastAsia="bg-BG"/>
    </w:rPr>
  </w:style>
  <w:style w:type="paragraph" w:styleId="a6">
    <w:name w:val="Document Map"/>
    <w:basedOn w:val="a"/>
    <w:link w:val="a7"/>
    <w:uiPriority w:val="99"/>
    <w:semiHidden/>
    <w:rsid w:val="00D9213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План на документа Знак"/>
    <w:link w:val="a6"/>
    <w:uiPriority w:val="99"/>
    <w:semiHidden/>
    <w:rsid w:val="00AD38CD"/>
    <w:rPr>
      <w:rFonts w:ascii="Times New Roman" w:hAnsi="Times New Roman"/>
      <w:sz w:val="0"/>
      <w:szCs w:val="0"/>
      <w:lang w:eastAsia="en-US"/>
    </w:rPr>
  </w:style>
  <w:style w:type="paragraph" w:styleId="a8">
    <w:name w:val="No Spacing"/>
    <w:uiPriority w:val="99"/>
    <w:qFormat/>
    <w:rsid w:val="00D8004D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89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fz.b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igprespa@gmail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901</Characters>
  <Application>Microsoft Office Word</Application>
  <DocSecurity>0</DocSecurity>
  <Lines>7</Lines>
  <Paragraphs>2</Paragraphs>
  <ScaleCrop>false</ScaleCrop>
  <Company>- ETH0 -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R.Lapova</dc:creator>
  <cp:keywords/>
  <dc:description/>
  <cp:lastModifiedBy>OBA5</cp:lastModifiedBy>
  <cp:revision>10</cp:revision>
  <dcterms:created xsi:type="dcterms:W3CDTF">2018-08-29T10:18:00Z</dcterms:created>
  <dcterms:modified xsi:type="dcterms:W3CDTF">2022-10-21T12:19:00Z</dcterms:modified>
</cp:coreProperties>
</file>